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77" w:rsidRDefault="00EB7577" w:rsidP="000A4CC4">
      <w:pPr>
        <w:jc w:val="right"/>
      </w:pPr>
    </w:p>
    <w:tbl>
      <w:tblPr>
        <w:tblW w:w="0" w:type="auto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6"/>
        <w:gridCol w:w="1770"/>
        <w:gridCol w:w="3817"/>
      </w:tblGrid>
      <w:tr w:rsidR="00EB7577" w:rsidRPr="00F03E27" w:rsidTr="009373DB">
        <w:trPr>
          <w:trHeight w:val="1418"/>
          <w:jc w:val="center"/>
        </w:trPr>
        <w:tc>
          <w:tcPr>
            <w:tcW w:w="4706" w:type="dxa"/>
          </w:tcPr>
          <w:p w:rsidR="00EB7577" w:rsidRPr="00F03E27" w:rsidRDefault="00EB7577" w:rsidP="00F03E2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03E27">
              <w:rPr>
                <w:b/>
              </w:rPr>
              <w:t>БАШКОРТОСТАН РЕСПУБЛИКАЋЫ</w:t>
            </w:r>
          </w:p>
          <w:p w:rsidR="00EB7577" w:rsidRPr="00F03E27" w:rsidRDefault="00EB7577" w:rsidP="00F03E27">
            <w:pPr>
              <w:ind w:left="-121"/>
              <w:jc w:val="center"/>
              <w:rPr>
                <w:b/>
              </w:rPr>
            </w:pPr>
            <w:r w:rsidRPr="00F03E27">
              <w:rPr>
                <w:b/>
              </w:rPr>
              <w:t>БЕЛОРЕТ РАЙОНЫ</w:t>
            </w:r>
          </w:p>
          <w:p w:rsidR="00EB7577" w:rsidRPr="00F03E27" w:rsidRDefault="00EB7577" w:rsidP="00F03E27">
            <w:pPr>
              <w:jc w:val="center"/>
              <w:rPr>
                <w:b/>
                <w:caps/>
              </w:rPr>
            </w:pPr>
            <w:r w:rsidRPr="00F03E27">
              <w:rPr>
                <w:b/>
                <w:caps/>
              </w:rPr>
              <w:t>муниципаль районЫНЫң</w:t>
            </w:r>
          </w:p>
          <w:p w:rsidR="00EB7577" w:rsidRPr="00F03E27" w:rsidRDefault="00EB7577" w:rsidP="00F03E27">
            <w:pPr>
              <w:jc w:val="center"/>
              <w:rPr>
                <w:b/>
                <w:caps/>
              </w:rPr>
            </w:pPr>
            <w:r w:rsidRPr="00F03E27">
              <w:rPr>
                <w:b/>
                <w:caps/>
              </w:rPr>
              <w:t>АБҘАҡ АУЫЛ СОВЕТЫ</w:t>
            </w:r>
          </w:p>
          <w:p w:rsidR="00EB7577" w:rsidRPr="00F03E27" w:rsidRDefault="00EB7577" w:rsidP="00F03E27">
            <w:pPr>
              <w:jc w:val="center"/>
              <w:rPr>
                <w:b/>
                <w:caps/>
              </w:rPr>
            </w:pPr>
            <w:r w:rsidRPr="00F03E27">
              <w:rPr>
                <w:b/>
                <w:caps/>
              </w:rPr>
              <w:t>АУЫЛ БИЛәМәһЕ</w:t>
            </w:r>
          </w:p>
          <w:p w:rsidR="00EB7577" w:rsidRPr="00F03E27" w:rsidRDefault="00EB7577" w:rsidP="00F03E27">
            <w:pPr>
              <w:jc w:val="center"/>
              <w:rPr>
                <w:b/>
                <w:caps/>
              </w:rPr>
            </w:pPr>
            <w:r w:rsidRPr="00F03E27">
              <w:rPr>
                <w:b/>
                <w:caps/>
              </w:rPr>
              <w:t>СОВЕТЫ</w:t>
            </w:r>
          </w:p>
          <w:p w:rsidR="00EB7577" w:rsidRPr="00F03E27" w:rsidRDefault="00EB7577" w:rsidP="00F03E27">
            <w:pPr>
              <w:jc w:val="center"/>
              <w:rPr>
                <w:sz w:val="19"/>
                <w:szCs w:val="19"/>
              </w:rPr>
            </w:pPr>
            <w:r w:rsidRPr="00F03E27">
              <w:rPr>
                <w:sz w:val="19"/>
                <w:szCs w:val="19"/>
              </w:rPr>
              <w:t xml:space="preserve">453524, БР, Белорет районы, </w:t>
            </w:r>
          </w:p>
          <w:p w:rsidR="00EB7577" w:rsidRPr="00F03E27" w:rsidRDefault="00EB7577" w:rsidP="00F03E27">
            <w:pPr>
              <w:jc w:val="center"/>
              <w:rPr>
                <w:b/>
                <w:sz w:val="19"/>
                <w:szCs w:val="19"/>
              </w:rPr>
            </w:pPr>
            <w:r w:rsidRPr="00F03E27">
              <w:rPr>
                <w:sz w:val="19"/>
                <w:szCs w:val="19"/>
              </w:rPr>
              <w:t>Абҙаҡ ауылы,  Ленин  урамы, 77</w:t>
            </w:r>
          </w:p>
          <w:p w:rsidR="00EB7577" w:rsidRPr="00F03E27" w:rsidRDefault="00EB7577" w:rsidP="00F03E27">
            <w:pPr>
              <w:jc w:val="center"/>
              <w:rPr>
                <w:rFonts w:ascii="Bashkort" w:hAnsi="Bashkort" w:cs="Courier New"/>
                <w:b/>
                <w:sz w:val="24"/>
                <w:szCs w:val="24"/>
              </w:rPr>
            </w:pPr>
            <w:r w:rsidRPr="00F03E27">
              <w:rPr>
                <w:sz w:val="19"/>
                <w:szCs w:val="19"/>
              </w:rPr>
              <w:t>тел.: (34792) 7-38-44, факс  7-38-43</w:t>
            </w:r>
          </w:p>
        </w:tc>
        <w:tc>
          <w:tcPr>
            <w:tcW w:w="1770" w:type="dxa"/>
          </w:tcPr>
          <w:p w:rsidR="00EB7577" w:rsidRPr="00F03E27" w:rsidRDefault="00EB7577" w:rsidP="00F03E27">
            <w:pPr>
              <w:ind w:left="-74"/>
              <w:jc w:val="center"/>
              <w:rPr>
                <w:rFonts w:ascii="Courier New" w:hAnsi="Courier New" w:cs="Courier New"/>
              </w:rPr>
            </w:pPr>
            <w:r w:rsidRPr="00A947F0">
              <w:rPr>
                <w:rFonts w:ascii="Courier New" w:hAnsi="Courier New" w:cs="Courier Ne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>
                  <v:imagedata r:id="rId5" o:title=""/>
                </v:shape>
              </w:pict>
            </w:r>
          </w:p>
        </w:tc>
        <w:tc>
          <w:tcPr>
            <w:tcW w:w="3817" w:type="dxa"/>
          </w:tcPr>
          <w:p w:rsidR="00EB7577" w:rsidRPr="00F03E27" w:rsidRDefault="00EB7577" w:rsidP="00F03E27">
            <w:pPr>
              <w:jc w:val="center"/>
              <w:rPr>
                <w:b/>
                <w:caps/>
                <w:sz w:val="22"/>
                <w:szCs w:val="22"/>
              </w:rPr>
            </w:pPr>
            <w:r w:rsidRPr="00F03E27">
              <w:rPr>
                <w:b/>
                <w:caps/>
              </w:rPr>
              <w:t>СОВЕТ</w:t>
            </w:r>
          </w:p>
          <w:p w:rsidR="00EB7577" w:rsidRPr="00F03E27" w:rsidRDefault="00EB7577" w:rsidP="00F03E27">
            <w:pPr>
              <w:jc w:val="center"/>
              <w:rPr>
                <w:b/>
                <w:caps/>
              </w:rPr>
            </w:pPr>
            <w:r w:rsidRPr="00F03E27">
              <w:rPr>
                <w:b/>
                <w:caps/>
              </w:rPr>
              <w:t>СЕЛЬСКОГО ПОСЕЛЕНИЯ</w:t>
            </w:r>
          </w:p>
          <w:p w:rsidR="00EB7577" w:rsidRPr="00F03E27" w:rsidRDefault="00EB7577" w:rsidP="00F03E27">
            <w:pPr>
              <w:jc w:val="center"/>
              <w:rPr>
                <w:b/>
                <w:caps/>
              </w:rPr>
            </w:pPr>
            <w:r w:rsidRPr="00F03E27">
              <w:rPr>
                <w:b/>
                <w:caps/>
              </w:rPr>
              <w:t xml:space="preserve">АБЗАКОВСКИЙ СЕЛЬСОВЕТ </w:t>
            </w:r>
          </w:p>
          <w:p w:rsidR="00EB7577" w:rsidRPr="00F03E27" w:rsidRDefault="00EB7577" w:rsidP="00F03E27">
            <w:pPr>
              <w:jc w:val="center"/>
              <w:rPr>
                <w:b/>
              </w:rPr>
            </w:pPr>
            <w:r w:rsidRPr="00F03E27">
              <w:rPr>
                <w:b/>
                <w:caps/>
              </w:rPr>
              <w:t>Муниципального района</w:t>
            </w:r>
            <w:r w:rsidRPr="00F03E27">
              <w:rPr>
                <w:b/>
              </w:rPr>
              <w:t xml:space="preserve"> </w:t>
            </w:r>
            <w:r w:rsidRPr="00F03E27">
              <w:rPr>
                <w:b/>
                <w:caps/>
              </w:rPr>
              <w:t xml:space="preserve">Белорецкий район </w:t>
            </w:r>
            <w:r w:rsidRPr="00F03E27">
              <w:rPr>
                <w:b/>
              </w:rPr>
              <w:t>РЕСПУБЛИКИ БАШКОРТОСТАН</w:t>
            </w:r>
          </w:p>
          <w:p w:rsidR="00EB7577" w:rsidRPr="00F03E27" w:rsidRDefault="00EB7577" w:rsidP="00F03E27">
            <w:pPr>
              <w:jc w:val="center"/>
              <w:rPr>
                <w:sz w:val="19"/>
                <w:szCs w:val="19"/>
              </w:rPr>
            </w:pPr>
            <w:r w:rsidRPr="00F03E27">
              <w:rPr>
                <w:sz w:val="19"/>
                <w:szCs w:val="19"/>
              </w:rPr>
              <w:t xml:space="preserve">453524, РБ, Белорецкий район, </w:t>
            </w:r>
          </w:p>
          <w:p w:rsidR="00EB7577" w:rsidRPr="00F03E27" w:rsidRDefault="00EB7577" w:rsidP="00F03E27">
            <w:pPr>
              <w:jc w:val="center"/>
              <w:rPr>
                <w:b/>
                <w:sz w:val="19"/>
                <w:szCs w:val="19"/>
              </w:rPr>
            </w:pPr>
            <w:r w:rsidRPr="00F03E27">
              <w:rPr>
                <w:sz w:val="19"/>
                <w:szCs w:val="19"/>
              </w:rPr>
              <w:t>с.Абзаково, ул.Ленина, 77</w:t>
            </w:r>
          </w:p>
          <w:p w:rsidR="00EB7577" w:rsidRPr="00F03E27" w:rsidRDefault="00EB7577" w:rsidP="00F03E27">
            <w:pPr>
              <w:jc w:val="center"/>
              <w:rPr>
                <w:rFonts w:ascii="NewtonITT" w:hAnsi="NewtonITT" w:cs="Courier New"/>
                <w:sz w:val="19"/>
                <w:szCs w:val="19"/>
              </w:rPr>
            </w:pPr>
            <w:r w:rsidRPr="00F03E27">
              <w:rPr>
                <w:sz w:val="19"/>
                <w:szCs w:val="19"/>
              </w:rPr>
              <w:t>тел.: (34792) 7-38-44, факс  7-38-43</w:t>
            </w:r>
          </w:p>
        </w:tc>
      </w:tr>
    </w:tbl>
    <w:p w:rsidR="00EB7577" w:rsidRPr="004111A5" w:rsidRDefault="00EB7577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EB7577" w:rsidRPr="000C7921" w:rsidRDefault="00EB7577" w:rsidP="004111A5">
      <w:pPr>
        <w:rPr>
          <w:rFonts w:ascii="Newton" w:hAnsi="Newton" w:cs="Newton"/>
          <w:b/>
          <w:sz w:val="28"/>
          <w:szCs w:val="28"/>
        </w:rPr>
      </w:pPr>
      <w:r>
        <w:rPr>
          <w:rFonts w:ascii="Newton" w:hAnsi="Newton" w:cs="Newton"/>
          <w:b/>
          <w:sz w:val="28"/>
          <w:szCs w:val="28"/>
        </w:rPr>
        <w:t xml:space="preserve">                           </w:t>
      </w:r>
      <w:r w:rsidRPr="000C7921">
        <w:rPr>
          <w:rFonts w:ascii="Newton Cyr" w:hAnsi="Newton Cyr" w:cs="Newton Cyr"/>
          <w:b/>
          <w:sz w:val="28"/>
          <w:szCs w:val="28"/>
        </w:rPr>
        <w:t xml:space="preserve">ҠАРАР                                                                  </w:t>
      </w:r>
      <w:r>
        <w:rPr>
          <w:rFonts w:ascii="Newton" w:hAnsi="Newton" w:cs="Newton"/>
          <w:b/>
          <w:sz w:val="28"/>
          <w:szCs w:val="28"/>
        </w:rPr>
        <w:t xml:space="preserve">    </w:t>
      </w:r>
      <w:r w:rsidRPr="000C7921">
        <w:rPr>
          <w:rFonts w:ascii="Newton Cyr" w:hAnsi="Newton Cyr" w:cs="Newton Cyr"/>
          <w:b/>
          <w:sz w:val="28"/>
          <w:szCs w:val="28"/>
        </w:rPr>
        <w:t xml:space="preserve">     РЕШЕНИЕ                                                                                                            </w:t>
      </w:r>
    </w:p>
    <w:p w:rsidR="00EB7577" w:rsidRPr="000C7921" w:rsidRDefault="00EB7577" w:rsidP="004111A5">
      <w:pPr>
        <w:rPr>
          <w:rFonts w:ascii="Newton" w:hAnsi="Newton" w:cs="Newton"/>
          <w:b/>
          <w:sz w:val="28"/>
          <w:szCs w:val="28"/>
        </w:rPr>
      </w:pPr>
    </w:p>
    <w:p w:rsidR="00EB7577" w:rsidRPr="004111A5" w:rsidRDefault="00EB7577" w:rsidP="004111A5">
      <w:pPr>
        <w:pStyle w:val="BodyText"/>
        <w:rPr>
          <w:sz w:val="28"/>
          <w:szCs w:val="28"/>
        </w:rPr>
      </w:pPr>
      <w:r w:rsidRPr="000C7921">
        <w:rPr>
          <w:sz w:val="24"/>
        </w:rPr>
        <w:t xml:space="preserve">       </w:t>
      </w:r>
      <w:r>
        <w:rPr>
          <w:sz w:val="24"/>
        </w:rPr>
        <w:t xml:space="preserve">        </w:t>
      </w:r>
      <w:r w:rsidRPr="000C7921">
        <w:rPr>
          <w:sz w:val="24"/>
        </w:rPr>
        <w:t xml:space="preserve"> </w:t>
      </w:r>
      <w:r w:rsidRPr="004111A5">
        <w:rPr>
          <w:sz w:val="28"/>
          <w:szCs w:val="28"/>
        </w:rPr>
        <w:t xml:space="preserve">« </w:t>
      </w:r>
      <w:r w:rsidRPr="004111A5">
        <w:rPr>
          <w:sz w:val="28"/>
          <w:szCs w:val="28"/>
          <w:u w:val="single"/>
        </w:rPr>
        <w:t>15</w:t>
      </w:r>
      <w:r w:rsidRPr="004111A5">
        <w:rPr>
          <w:sz w:val="28"/>
          <w:szCs w:val="28"/>
        </w:rPr>
        <w:t xml:space="preserve"> » </w:t>
      </w:r>
      <w:r w:rsidRPr="004111A5">
        <w:rPr>
          <w:rStyle w:val="Strong"/>
          <w:b w:val="0"/>
          <w:sz w:val="28"/>
          <w:szCs w:val="28"/>
          <w:u w:val="single"/>
        </w:rPr>
        <w:t>июнь</w:t>
      </w:r>
      <w:r w:rsidRPr="004111A5">
        <w:rPr>
          <w:sz w:val="28"/>
          <w:szCs w:val="28"/>
        </w:rPr>
        <w:t xml:space="preserve"> 2016 й.                         № </w:t>
      </w:r>
      <w:r>
        <w:rPr>
          <w:color w:val="FF0000"/>
          <w:sz w:val="28"/>
          <w:szCs w:val="28"/>
          <w:u w:val="single"/>
        </w:rPr>
        <w:t>87</w:t>
      </w:r>
      <w:r w:rsidRPr="004111A5">
        <w:rPr>
          <w:sz w:val="28"/>
          <w:szCs w:val="28"/>
        </w:rPr>
        <w:t xml:space="preserve">                     « </w:t>
      </w:r>
      <w:r w:rsidRPr="004111A5">
        <w:rPr>
          <w:sz w:val="28"/>
          <w:szCs w:val="28"/>
          <w:u w:val="single"/>
        </w:rPr>
        <w:t>15</w:t>
      </w:r>
      <w:r w:rsidRPr="004111A5">
        <w:rPr>
          <w:sz w:val="28"/>
          <w:szCs w:val="28"/>
        </w:rPr>
        <w:t xml:space="preserve"> » </w:t>
      </w:r>
      <w:r w:rsidRPr="004111A5">
        <w:rPr>
          <w:rStyle w:val="Strong"/>
          <w:b w:val="0"/>
          <w:sz w:val="28"/>
          <w:szCs w:val="28"/>
          <w:u w:val="single"/>
        </w:rPr>
        <w:t>июня</w:t>
      </w:r>
      <w:r w:rsidRPr="004111A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4111A5">
          <w:rPr>
            <w:sz w:val="28"/>
            <w:szCs w:val="28"/>
          </w:rPr>
          <w:t>2016 г</w:t>
        </w:r>
      </w:smartTag>
      <w:r w:rsidRPr="004111A5">
        <w:rPr>
          <w:sz w:val="28"/>
          <w:szCs w:val="28"/>
        </w:rPr>
        <w:t>.</w:t>
      </w:r>
    </w:p>
    <w:p w:rsidR="00EB7577" w:rsidRPr="000C7921" w:rsidRDefault="00EB7577" w:rsidP="004111A5">
      <w:pPr>
        <w:pStyle w:val="BodyText"/>
        <w:jc w:val="center"/>
        <w:rPr>
          <w:sz w:val="24"/>
        </w:rPr>
      </w:pPr>
    </w:p>
    <w:p w:rsidR="00EB7577" w:rsidRDefault="00EB7577" w:rsidP="003D0070">
      <w:pPr>
        <w:pStyle w:val="BodyText"/>
        <w:jc w:val="center"/>
        <w:rPr>
          <w:b/>
          <w:sz w:val="28"/>
          <w:szCs w:val="28"/>
        </w:rPr>
      </w:pPr>
    </w:p>
    <w:p w:rsidR="00EB7577" w:rsidRPr="00912799" w:rsidRDefault="00EB7577" w:rsidP="003D0070">
      <w:pPr>
        <w:pStyle w:val="BodyText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r>
        <w:rPr>
          <w:b/>
          <w:color w:val="FF0000"/>
          <w:sz w:val="28"/>
          <w:szCs w:val="28"/>
        </w:rPr>
        <w:t>Абзаковский</w:t>
      </w:r>
      <w:r w:rsidRPr="00912799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EB7577" w:rsidRPr="00912799" w:rsidRDefault="00EB7577" w:rsidP="003D0070">
      <w:pPr>
        <w:pStyle w:val="BodyText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b/>
          <w:color w:val="FF0000"/>
          <w:sz w:val="28"/>
          <w:szCs w:val="28"/>
        </w:rPr>
        <w:t>Абзаковский</w:t>
      </w:r>
      <w:r w:rsidRPr="00912799">
        <w:rPr>
          <w:b/>
          <w:sz w:val="28"/>
          <w:szCs w:val="28"/>
        </w:rPr>
        <w:t xml:space="preserve"> сельсовет муниципального района Белорецкий район Республики Башкортостан»</w:t>
      </w:r>
    </w:p>
    <w:p w:rsidR="00EB7577" w:rsidRPr="00912799" w:rsidRDefault="00EB7577" w:rsidP="003D0070">
      <w:pPr>
        <w:pStyle w:val="BodyText"/>
        <w:ind w:firstLine="720"/>
        <w:jc w:val="center"/>
        <w:rPr>
          <w:b/>
          <w:sz w:val="28"/>
          <w:szCs w:val="28"/>
        </w:rPr>
      </w:pPr>
    </w:p>
    <w:p w:rsidR="00EB7577" w:rsidRPr="00912799" w:rsidRDefault="00EB7577" w:rsidP="003D0070">
      <w:pPr>
        <w:pStyle w:val="BodyText"/>
        <w:ind w:firstLine="720"/>
        <w:jc w:val="both"/>
        <w:rPr>
          <w:sz w:val="28"/>
          <w:szCs w:val="28"/>
        </w:rPr>
      </w:pPr>
      <w:r w:rsidRPr="00912799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EB7577" w:rsidRPr="00912799" w:rsidRDefault="00EB7577" w:rsidP="003D0070">
      <w:pPr>
        <w:pStyle w:val="BodyText"/>
        <w:ind w:firstLine="720"/>
        <w:jc w:val="both"/>
        <w:rPr>
          <w:sz w:val="28"/>
          <w:szCs w:val="28"/>
        </w:rPr>
      </w:pPr>
    </w:p>
    <w:p w:rsidR="00EB7577" w:rsidRPr="00912799" w:rsidRDefault="00EB7577" w:rsidP="003D0070">
      <w:pPr>
        <w:pStyle w:val="BodyText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Совет сельского поселения </w:t>
      </w:r>
      <w:r>
        <w:rPr>
          <w:b/>
          <w:color w:val="FF0000"/>
          <w:sz w:val="28"/>
          <w:szCs w:val="28"/>
        </w:rPr>
        <w:t>Абзаковский</w:t>
      </w:r>
      <w:r w:rsidRPr="00912799">
        <w:rPr>
          <w:b/>
          <w:color w:val="FF0000"/>
          <w:sz w:val="28"/>
          <w:szCs w:val="28"/>
        </w:rPr>
        <w:t xml:space="preserve"> </w:t>
      </w:r>
      <w:r w:rsidRPr="00912799">
        <w:rPr>
          <w:b/>
          <w:sz w:val="28"/>
          <w:szCs w:val="28"/>
        </w:rPr>
        <w:t xml:space="preserve">сельсовет </w:t>
      </w:r>
    </w:p>
    <w:p w:rsidR="00EB7577" w:rsidRPr="00912799" w:rsidRDefault="00EB7577" w:rsidP="003D0070">
      <w:pPr>
        <w:pStyle w:val="BodyText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муниципального района Белорецкий район </w:t>
      </w:r>
    </w:p>
    <w:p w:rsidR="00EB7577" w:rsidRPr="00912799" w:rsidRDefault="00EB7577" w:rsidP="003D0070">
      <w:pPr>
        <w:pStyle w:val="BodyText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 xml:space="preserve">Республики Башкортостан </w:t>
      </w:r>
    </w:p>
    <w:p w:rsidR="00EB7577" w:rsidRPr="00912799" w:rsidRDefault="00EB7577" w:rsidP="003D0070">
      <w:pPr>
        <w:pStyle w:val="BodyText"/>
        <w:jc w:val="center"/>
        <w:rPr>
          <w:b/>
          <w:sz w:val="28"/>
          <w:szCs w:val="28"/>
        </w:rPr>
      </w:pPr>
      <w:r w:rsidRPr="00912799">
        <w:rPr>
          <w:b/>
          <w:sz w:val="28"/>
          <w:szCs w:val="28"/>
        </w:rPr>
        <w:t>РЕШИЛ:</w:t>
      </w:r>
    </w:p>
    <w:p w:rsidR="00EB7577" w:rsidRDefault="00EB7577" w:rsidP="003D0070">
      <w:pPr>
        <w:pStyle w:val="BodyText"/>
        <w:jc w:val="center"/>
        <w:rPr>
          <w:b/>
          <w:szCs w:val="28"/>
        </w:rPr>
      </w:pPr>
    </w:p>
    <w:p w:rsidR="00EB7577" w:rsidRDefault="00EB7577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Провести публичные слушания по проекту решения Совета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</w:t>
      </w:r>
      <w:r w:rsidRPr="00954055">
        <w:rPr>
          <w:rFonts w:ascii="Times New Roman" w:hAnsi="Times New Roman" w:cs="Times New Roman"/>
          <w:iCs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FF0000"/>
          <w:sz w:val="28"/>
          <w:szCs w:val="28"/>
        </w:rPr>
        <w:t>Абзаковский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«О внесении изменений и дополнений в Устав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FF0000"/>
          <w:sz w:val="28"/>
          <w:szCs w:val="28"/>
        </w:rPr>
        <w:t>Абзаковский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 Республики Башкортостан» (далее – проект решения Совета) 28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iCs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iCs/>
          <w:sz w:val="28"/>
          <w:szCs w:val="28"/>
        </w:rPr>
        <w:t xml:space="preserve">. в </w:t>
      </w:r>
      <w:r>
        <w:rPr>
          <w:rFonts w:ascii="Times New Roman" w:hAnsi="Times New Roman" w:cs="Times New Roman"/>
          <w:iCs/>
          <w:color w:val="FF0000"/>
          <w:sz w:val="28"/>
          <w:szCs w:val="28"/>
        </w:rPr>
        <w:t>16</w:t>
      </w:r>
      <w:r>
        <w:rPr>
          <w:rFonts w:ascii="Times New Roman" w:hAnsi="Times New Roman" w:cs="Times New Roman"/>
          <w:iCs/>
          <w:sz w:val="28"/>
          <w:szCs w:val="28"/>
        </w:rPr>
        <w:t xml:space="preserve">:00, в здании Администрации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FF0000"/>
          <w:sz w:val="28"/>
          <w:szCs w:val="28"/>
        </w:rPr>
        <w:t>Абзаковский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Республики Башкортостан по адресу: </w:t>
      </w:r>
      <w:r w:rsidRPr="00426D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453565</w:t>
      </w:r>
      <w:r w:rsidRPr="00B973CF">
        <w:rPr>
          <w:rFonts w:ascii="Times New Roman" w:hAnsi="Times New Roman" w:cs="Times New Roman"/>
          <w:color w:val="FF0000"/>
          <w:sz w:val="28"/>
          <w:szCs w:val="28"/>
        </w:rPr>
        <w:t>, Республика Бшкортостан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Белорецкий район, с. </w:t>
      </w:r>
      <w:r>
        <w:rPr>
          <w:rFonts w:ascii="Times New Roman" w:hAnsi="Times New Roman" w:cs="Times New Roman"/>
          <w:color w:val="FF0000"/>
          <w:sz w:val="28"/>
          <w:szCs w:val="28"/>
        </w:rPr>
        <w:t>Абзаково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FF0000"/>
          <w:sz w:val="28"/>
          <w:szCs w:val="28"/>
        </w:rPr>
        <w:t>Ленина, 77.</w:t>
      </w:r>
    </w:p>
    <w:p w:rsidR="00EB7577" w:rsidRDefault="00EB7577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подготовке и проведению публичных слушаний по проекту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EB7577" w:rsidRPr="00C26E6B" w:rsidRDefault="00EB7577" w:rsidP="003D0070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C26E6B">
        <w:rPr>
          <w:bCs/>
          <w:sz w:val="28"/>
          <w:szCs w:val="28"/>
        </w:rPr>
        <w:t>председатель комиссии –</w:t>
      </w:r>
      <w:r>
        <w:rPr>
          <w:bCs/>
          <w:color w:val="FF0000"/>
          <w:sz w:val="28"/>
          <w:szCs w:val="28"/>
        </w:rPr>
        <w:t>Мухамадеев Хамза Салаватович</w:t>
      </w:r>
      <w:r w:rsidRPr="00C26E6B">
        <w:rPr>
          <w:bCs/>
          <w:sz w:val="28"/>
          <w:szCs w:val="28"/>
        </w:rPr>
        <w:t xml:space="preserve">– глава </w:t>
      </w:r>
      <w:r w:rsidRPr="00C26E6B">
        <w:rPr>
          <w:iCs/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>Абзаковский</w:t>
      </w:r>
      <w:r w:rsidRPr="00C26E6B">
        <w:rPr>
          <w:iCs/>
          <w:sz w:val="28"/>
          <w:szCs w:val="28"/>
        </w:rPr>
        <w:t xml:space="preserve"> сельсовет муниципального района Белорецкий район,</w:t>
      </w:r>
      <w:r w:rsidRPr="00C26E6B">
        <w:rPr>
          <w:bCs/>
          <w:sz w:val="28"/>
          <w:szCs w:val="28"/>
        </w:rPr>
        <w:t xml:space="preserve"> депутат</w:t>
      </w:r>
      <w:r>
        <w:rPr>
          <w:bCs/>
          <w:sz w:val="28"/>
          <w:szCs w:val="28"/>
        </w:rPr>
        <w:t xml:space="preserve"> от избирательного округа №10</w:t>
      </w:r>
      <w:r w:rsidRPr="00C26E6B">
        <w:rPr>
          <w:bCs/>
          <w:sz w:val="28"/>
          <w:szCs w:val="28"/>
        </w:rPr>
        <w:t>;</w:t>
      </w:r>
    </w:p>
    <w:p w:rsidR="00EB7577" w:rsidRDefault="00EB7577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комиссии – Ахметшин Б.Х., депутат от избирательного округа № 6;</w:t>
      </w:r>
    </w:p>
    <w:p w:rsidR="00EB7577" w:rsidRPr="00954055" w:rsidRDefault="00EB7577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секретарь комиссии – Азаматова Г.Р.</w:t>
      </w:r>
      <w:r w:rsidRPr="00954055">
        <w:rPr>
          <w:iCs/>
          <w:sz w:val="28"/>
          <w:szCs w:val="28"/>
        </w:rPr>
        <w:t>;</w:t>
      </w:r>
    </w:p>
    <w:p w:rsidR="00EB7577" w:rsidRPr="00954055" w:rsidRDefault="00EB7577" w:rsidP="003D0070">
      <w:pPr>
        <w:numPr>
          <w:ilvl w:val="0"/>
          <w:numId w:val="2"/>
        </w:numPr>
        <w:tabs>
          <w:tab w:val="clear" w:pos="1260"/>
          <w:tab w:val="num" w:pos="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 w:rsidRPr="00954055">
        <w:rPr>
          <w:bCs/>
          <w:sz w:val="28"/>
          <w:szCs w:val="28"/>
        </w:rPr>
        <w:t>члены комиссии:</w:t>
      </w:r>
    </w:p>
    <w:p w:rsidR="00EB7577" w:rsidRDefault="00EB7577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Юмагулова Г.Р.</w:t>
      </w:r>
    </w:p>
    <w:p w:rsidR="00EB7577" w:rsidRDefault="00EB7577" w:rsidP="00954055">
      <w:pPr>
        <w:autoSpaceDE w:val="0"/>
        <w:autoSpaceDN w:val="0"/>
        <w:adjustRightInd w:val="0"/>
        <w:ind w:left="720" w:firstLine="69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Заика Н.В.</w:t>
      </w:r>
    </w:p>
    <w:p w:rsidR="00EB7577" w:rsidRDefault="00EB7577" w:rsidP="003D00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7577" w:rsidRDefault="00EB7577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Обнародовать  настоящее решение </w:t>
      </w:r>
      <w:r w:rsidRPr="00954055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 </w:t>
      </w:r>
      <w:r>
        <w:rPr>
          <w:rFonts w:ascii="Times New Roman" w:hAnsi="Times New Roman"/>
          <w:color w:val="FF0000"/>
          <w:sz w:val="28"/>
          <w:szCs w:val="28"/>
        </w:rPr>
        <w:t>Абзаковский</w:t>
      </w:r>
      <w:r w:rsidRPr="00D72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055">
        <w:rPr>
          <w:rFonts w:ascii="Times New Roman" w:hAnsi="Times New Roman" w:cs="Times New Roman"/>
          <w:sz w:val="28"/>
          <w:szCs w:val="28"/>
        </w:rPr>
        <w:t>сельсовет муниципального района Белорецкий район Республики Башкортостан путем размещения на информационном стенде по адресу:</w:t>
      </w:r>
      <w:r w:rsidRPr="00D723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>4535</w:t>
      </w:r>
      <w:r>
        <w:rPr>
          <w:rFonts w:ascii="Times New Roman" w:hAnsi="Times New Roman" w:cs="Times New Roman"/>
          <w:color w:val="FF0000"/>
          <w:sz w:val="28"/>
          <w:szCs w:val="28"/>
          <w:lang w:val="ba-RU"/>
        </w:rPr>
        <w:t>65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Республика Башкортостан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Белорецкий район, с. </w:t>
      </w:r>
      <w:r>
        <w:rPr>
          <w:rFonts w:ascii="Times New Roman" w:hAnsi="Times New Roman" w:cs="Times New Roman"/>
          <w:color w:val="FF0000"/>
          <w:sz w:val="28"/>
          <w:szCs w:val="28"/>
        </w:rPr>
        <w:t>Абзаково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FF0000"/>
          <w:sz w:val="28"/>
          <w:szCs w:val="28"/>
        </w:rPr>
        <w:t>Ленина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77</w:t>
      </w:r>
      <w:r w:rsidRPr="00D723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B7577" w:rsidRDefault="00EB7577" w:rsidP="003D0070">
      <w:pPr>
        <w:pStyle w:val="ConsNormal"/>
        <w:numPr>
          <w:ilvl w:val="0"/>
          <w:numId w:val="1"/>
        </w:numPr>
        <w:tabs>
          <w:tab w:val="clear" w:pos="1080"/>
          <w:tab w:val="num" w:pos="0"/>
          <w:tab w:val="num" w:pos="851"/>
        </w:tabs>
        <w:ind w:left="0" w:right="0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Установить, что письменные предложения жителей сельского поселения </w:t>
      </w:r>
      <w:r>
        <w:rPr>
          <w:rFonts w:ascii="Times New Roman" w:hAnsi="Times New Roman"/>
          <w:color w:val="FF0000"/>
          <w:sz w:val="28"/>
          <w:szCs w:val="28"/>
        </w:rPr>
        <w:t>Абзаковский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Белорецкий район Республики Башкортостан по проекту решения Совета направляются в Совет 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FF0000"/>
          <w:sz w:val="28"/>
          <w:szCs w:val="28"/>
        </w:rPr>
        <w:t>Абзаковский</w:t>
      </w:r>
      <w:r w:rsidRPr="00D95231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муниципального района Белорецкий район Республики Башкортостан (по адресу: 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>4535</w:t>
      </w:r>
      <w:r>
        <w:rPr>
          <w:rFonts w:ascii="Times New Roman" w:hAnsi="Times New Roman" w:cs="Times New Roman"/>
          <w:color w:val="FF0000"/>
          <w:sz w:val="28"/>
          <w:szCs w:val="28"/>
          <w:lang w:val="ba-RU"/>
        </w:rPr>
        <w:t>65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FF0000"/>
          <w:sz w:val="28"/>
          <w:szCs w:val="28"/>
        </w:rPr>
        <w:t>Республика Башкортостан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 xml:space="preserve">, Белорецкий район, с. </w:t>
      </w:r>
      <w:r>
        <w:rPr>
          <w:rFonts w:ascii="Times New Roman" w:hAnsi="Times New Roman" w:cs="Times New Roman"/>
          <w:color w:val="FF0000"/>
          <w:sz w:val="28"/>
          <w:szCs w:val="28"/>
        </w:rPr>
        <w:t>Абзаково</w:t>
      </w:r>
      <w:r w:rsidRPr="00954055">
        <w:rPr>
          <w:rFonts w:ascii="Times New Roman" w:hAnsi="Times New Roman" w:cs="Times New Roman"/>
          <w:color w:val="FF0000"/>
          <w:sz w:val="28"/>
          <w:szCs w:val="28"/>
        </w:rPr>
        <w:t>, ул.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Ленина , 77 </w:t>
      </w:r>
      <w:r w:rsidRPr="00D72327">
        <w:rPr>
          <w:rFonts w:ascii="Times New Roman" w:hAnsi="Times New Roman" w:cs="Times New Roman"/>
          <w:iCs/>
          <w:color w:val="FF0000"/>
          <w:sz w:val="28"/>
          <w:szCs w:val="28"/>
        </w:rPr>
        <w:t>каб. № ___</w:t>
      </w:r>
      <w:r>
        <w:rPr>
          <w:rFonts w:ascii="Times New Roman" w:hAnsi="Times New Roman" w:cs="Times New Roman"/>
          <w:iCs/>
          <w:sz w:val="28"/>
          <w:szCs w:val="28"/>
        </w:rPr>
        <w:t>) в период с 20 июня по 24 июня 2016г.</w:t>
      </w:r>
    </w:p>
    <w:p w:rsidR="00EB7577" w:rsidRPr="00954055" w:rsidRDefault="00EB7577" w:rsidP="003D0070">
      <w:pPr>
        <w:pStyle w:val="BodyTextIndent3"/>
        <w:numPr>
          <w:ilvl w:val="0"/>
          <w:numId w:val="1"/>
        </w:numPr>
        <w:tabs>
          <w:tab w:val="clear" w:pos="1080"/>
          <w:tab w:val="num" w:pos="851"/>
        </w:tabs>
        <w:spacing w:after="0"/>
        <w:ind w:left="0" w:firstLine="720"/>
        <w:jc w:val="both"/>
        <w:rPr>
          <w:sz w:val="28"/>
          <w:szCs w:val="28"/>
        </w:rPr>
      </w:pPr>
      <w:r w:rsidRPr="00954055">
        <w:rPr>
          <w:sz w:val="28"/>
          <w:szCs w:val="28"/>
        </w:rPr>
        <w:t xml:space="preserve">  Контроль за исполнением настоящего решения возложить на постоянную комиссию по социально – гуманитарным вопросам и охране правопорядка.</w:t>
      </w:r>
    </w:p>
    <w:p w:rsidR="00EB7577" w:rsidRPr="003522D4" w:rsidRDefault="00EB7577" w:rsidP="003D0070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B7577" w:rsidRDefault="00EB7577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EB7577" w:rsidRPr="00BE3185" w:rsidRDefault="00EB7577" w:rsidP="009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</w:t>
      </w:r>
      <w:r>
        <w:rPr>
          <w:color w:val="FF0000"/>
          <w:sz w:val="28"/>
          <w:szCs w:val="28"/>
        </w:rPr>
        <w:t>Мухамадеев Х.С.</w:t>
      </w:r>
    </w:p>
    <w:p w:rsidR="00EB7577" w:rsidRDefault="00EB7577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EB7577" w:rsidRDefault="00EB7577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EB7577" w:rsidRDefault="00EB7577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EB7577" w:rsidRDefault="00EB7577" w:rsidP="003D0070">
      <w:pPr>
        <w:pStyle w:val="ConsNormal"/>
        <w:ind w:left="720" w:right="0" w:firstLine="0"/>
        <w:jc w:val="both"/>
        <w:rPr>
          <w:rFonts w:ascii="Times New Roman" w:hAnsi="Times New Roman" w:cs="Times New Roman"/>
          <w:sz w:val="28"/>
        </w:rPr>
      </w:pPr>
    </w:p>
    <w:p w:rsidR="00EB7577" w:rsidRDefault="00EB7577" w:rsidP="003D0070">
      <w:pPr>
        <w:pStyle w:val="BodyTextIndent3"/>
        <w:rPr>
          <w:b/>
          <w:sz w:val="27"/>
          <w:szCs w:val="27"/>
        </w:rPr>
      </w:pPr>
    </w:p>
    <w:sectPr w:rsidR="00EB7577" w:rsidSect="000A4CC4">
      <w:pgSz w:w="11907" w:h="16840" w:code="9"/>
      <w:pgMar w:top="426" w:right="567" w:bottom="1134" w:left="1134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Tokio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ITT">
    <w:altName w:val="Barocco Floral Init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440"/>
    <w:rsid w:val="00002926"/>
    <w:rsid w:val="0000411D"/>
    <w:rsid w:val="00016964"/>
    <w:rsid w:val="000A4CC4"/>
    <w:rsid w:val="000C7921"/>
    <w:rsid w:val="0012632C"/>
    <w:rsid w:val="00156124"/>
    <w:rsid w:val="001A7A98"/>
    <w:rsid w:val="00220350"/>
    <w:rsid w:val="002E6B3D"/>
    <w:rsid w:val="003522D4"/>
    <w:rsid w:val="00386440"/>
    <w:rsid w:val="003D0070"/>
    <w:rsid w:val="003E1BDB"/>
    <w:rsid w:val="004111A5"/>
    <w:rsid w:val="00417503"/>
    <w:rsid w:val="00426D41"/>
    <w:rsid w:val="004421E1"/>
    <w:rsid w:val="00442B39"/>
    <w:rsid w:val="005343C8"/>
    <w:rsid w:val="0057361B"/>
    <w:rsid w:val="005C00DA"/>
    <w:rsid w:val="0061642C"/>
    <w:rsid w:val="006870A0"/>
    <w:rsid w:val="006D2B90"/>
    <w:rsid w:val="006E1443"/>
    <w:rsid w:val="008C5A2B"/>
    <w:rsid w:val="008E0B50"/>
    <w:rsid w:val="008F6154"/>
    <w:rsid w:val="00912799"/>
    <w:rsid w:val="009373DB"/>
    <w:rsid w:val="00954055"/>
    <w:rsid w:val="00A33DE3"/>
    <w:rsid w:val="00A947F0"/>
    <w:rsid w:val="00B300B0"/>
    <w:rsid w:val="00B5496F"/>
    <w:rsid w:val="00B81DB1"/>
    <w:rsid w:val="00B973CF"/>
    <w:rsid w:val="00BA3CE3"/>
    <w:rsid w:val="00BD036A"/>
    <w:rsid w:val="00BE3185"/>
    <w:rsid w:val="00C26E6B"/>
    <w:rsid w:val="00CA5DC8"/>
    <w:rsid w:val="00D003C4"/>
    <w:rsid w:val="00D16DD2"/>
    <w:rsid w:val="00D402C8"/>
    <w:rsid w:val="00D72327"/>
    <w:rsid w:val="00D95231"/>
    <w:rsid w:val="00DB11EE"/>
    <w:rsid w:val="00E31783"/>
    <w:rsid w:val="00E42D36"/>
    <w:rsid w:val="00E44C6A"/>
    <w:rsid w:val="00EB7577"/>
    <w:rsid w:val="00EC3187"/>
    <w:rsid w:val="00ED2A6B"/>
    <w:rsid w:val="00ED7DAE"/>
    <w:rsid w:val="00F0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40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386440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041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11A5"/>
    <w:rPr>
      <w:rFonts w:cs="Times New Roman"/>
    </w:rPr>
  </w:style>
  <w:style w:type="paragraph" w:customStyle="1" w:styleId="ConsPlusNormal">
    <w:name w:val="ConsPlusNormal"/>
    <w:uiPriority w:val="99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6D2B9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40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402C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EC3187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C318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1783"/>
    <w:rPr>
      <w:rFonts w:cs="Times New Roman"/>
      <w:sz w:val="28"/>
    </w:rPr>
  </w:style>
  <w:style w:type="paragraph" w:styleId="NoSpacing">
    <w:name w:val="No Spacing"/>
    <w:uiPriority w:val="99"/>
    <w:qFormat/>
    <w:rsid w:val="00E31783"/>
    <w:rPr>
      <w:rFonts w:ascii="Calibri" w:hAnsi="Calibri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D007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0070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490</Words>
  <Characters>2795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subject/>
  <dc:creator>I.Andreeva</dc:creator>
  <cp:keywords/>
  <dc:description/>
  <cp:lastModifiedBy>Гузель  Ахтямовна</cp:lastModifiedBy>
  <cp:revision>14</cp:revision>
  <cp:lastPrinted>2016-06-16T06:00:00Z</cp:lastPrinted>
  <dcterms:created xsi:type="dcterms:W3CDTF">2016-06-09T10:06:00Z</dcterms:created>
  <dcterms:modified xsi:type="dcterms:W3CDTF">2016-06-16T06:02:00Z</dcterms:modified>
</cp:coreProperties>
</file>